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CD7" w:rsidRDefault="005078BF">
      <w:r>
        <w:rPr>
          <w:noProof/>
        </w:rPr>
        <mc:AlternateContent>
          <mc:Choice Requires="wps">
            <w:drawing>
              <wp:inline distT="0" distB="0" distL="0" distR="0" wp14:anchorId="3AE1B2F2" wp14:editId="7F9ABB03">
                <wp:extent cx="6858000" cy="1828800"/>
                <wp:effectExtent l="0" t="0" r="0" b="0"/>
                <wp:docPr id="2" name="Textfeld 2"/>
                <wp:cNvGraphicFramePr/>
                <a:graphic xmlns:a="http://schemas.openxmlformats.org/drawingml/2006/main">
                  <a:graphicData uri="http://schemas.microsoft.com/office/word/2010/wordprocessingShape">
                    <wps:wsp>
                      <wps:cNvSpPr txBox="1"/>
                      <wps:spPr>
                        <a:xfrm>
                          <a:off x="0" y="0"/>
                          <a:ext cx="6858000" cy="1828800"/>
                        </a:xfrm>
                        <a:prstGeom prst="rect">
                          <a:avLst/>
                        </a:prstGeom>
                        <a:noFill/>
                        <a:ln>
                          <a:noFill/>
                        </a:ln>
                        <a:effectLst/>
                      </wps:spPr>
                      <wps:txbx>
                        <w:txbxContent>
                          <w:p w:rsidR="008A3080" w:rsidRDefault="00DD1E61" w:rsidP="005078BF">
                            <w:pPr>
                              <w:jc w:val="cente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roofErr w:type="spellStart"/>
                            <w: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Fairtrade</w:t>
                            </w:r>
                            <w:proofErr w:type="spellEnd"/>
                            <w: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 xml:space="preserve"> – fairer Handel: </w:t>
                            </w:r>
                          </w:p>
                          <w:p w:rsidR="005078BF" w:rsidRPr="005078BF" w:rsidRDefault="00DD1E61" w:rsidP="005078BF">
                            <w:pPr>
                              <w:jc w:val="cente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Was ist 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540pt;height:2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" filled="f" stroked="f">
                <v:textbox style="mso-fit-shape-to-text:t">
                  <w:txbxContent>
                    <w:p w:rsidR="008A3080" w:rsidRDefault="00DD1E61" w:rsidP="005078BF">
                      <w:pPr>
                        <w:jc w:val="cente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roofErr w:type="spellStart"/>
                      <w: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Fairtrade</w:t>
                      </w:r>
                      <w:proofErr w:type="spellEnd"/>
                      <w: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 xml:space="preserve"> – fairer Handel: </w:t>
                      </w:r>
                    </w:p>
                    <w:p w:rsidR="005078BF" w:rsidRPr="005078BF" w:rsidRDefault="00DD1E61" w:rsidP="005078BF">
                      <w:pPr>
                        <w:jc w:val="cente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r>
                        <w:rPr>
                          <w:b/>
                          <w:color w:val="9BBB59" w:themeColor="accent3"/>
                          <w:sz w:val="56"/>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t>Was ist das?</w:t>
                      </w:r>
                    </w:p>
                  </w:txbxContent>
                </v:textbox>
                <w10:anchorlock/>
              </v:shape>
            </w:pict>
          </mc:Fallback>
        </mc:AlternateContent>
      </w:r>
    </w:p>
    <w:p w:rsidR="00121DF3" w:rsidRDefault="00121DF3" w:rsidP="00121DF3">
      <w:pPr>
        <w:autoSpaceDE w:val="0"/>
        <w:autoSpaceDN w:val="0"/>
        <w:adjustRightInd w:val="0"/>
        <w:spacing w:line="360" w:lineRule="auto"/>
        <w:rPr>
          <w:rFonts w:ascii="Century Gothic" w:eastAsiaTheme="minorHAnsi" w:hAnsi="Century Gothic" w:cs="Arial"/>
          <w:color w:val="auto"/>
          <w:sz w:val="32"/>
          <w:szCs w:val="20"/>
          <w:lang w:eastAsia="en-US"/>
        </w:rPr>
      </w:pPr>
    </w:p>
    <w:p w:rsidR="00CD537F" w:rsidRDefault="004E63F7" w:rsidP="00CD537F">
      <w:pPr>
        <w:autoSpaceDE w:val="0"/>
        <w:autoSpaceDN w:val="0"/>
        <w:adjustRightInd w:val="0"/>
        <w:jc w:val="both"/>
        <w:rPr>
          <w:rFonts w:ascii="Century Gothic" w:hAnsi="Century Gothic" w:cs="Arial"/>
          <w:color w:val="000000" w:themeColor="text1"/>
          <w:sz w:val="28"/>
          <w:szCs w:val="36"/>
        </w:rPr>
      </w:pPr>
      <w:r>
        <w:rPr>
          <w:rFonts w:ascii="Century Gothic" w:hAnsi="Century Gothic" w:cs="Arial"/>
          <w:color w:val="000000" w:themeColor="text1"/>
          <w:sz w:val="28"/>
          <w:szCs w:val="36"/>
        </w:rPr>
        <w:t xml:space="preserve">Die Klassenstufe 3 der JFMS hat dieses Schuljahr projektartig über mehrere Wochen in </w:t>
      </w:r>
      <w:r w:rsidR="00CD537F">
        <w:rPr>
          <w:rFonts w:ascii="Century Gothic" w:hAnsi="Century Gothic" w:cs="Arial"/>
          <w:color w:val="000000" w:themeColor="text1"/>
          <w:sz w:val="28"/>
          <w:szCs w:val="36"/>
        </w:rPr>
        <w:t xml:space="preserve">den </w:t>
      </w:r>
      <w:r>
        <w:rPr>
          <w:rFonts w:ascii="Century Gothic" w:hAnsi="Century Gothic" w:cs="Arial"/>
          <w:color w:val="000000" w:themeColor="text1"/>
          <w:sz w:val="28"/>
          <w:szCs w:val="36"/>
        </w:rPr>
        <w:t>MNK</w:t>
      </w:r>
      <w:r w:rsidR="00CD537F">
        <w:rPr>
          <w:rFonts w:ascii="Century Gothic" w:hAnsi="Century Gothic" w:cs="Arial"/>
          <w:color w:val="000000" w:themeColor="text1"/>
          <w:sz w:val="28"/>
          <w:szCs w:val="36"/>
        </w:rPr>
        <w:t>-Stunden</w:t>
      </w:r>
      <w:r>
        <w:rPr>
          <w:rFonts w:ascii="Century Gothic" w:hAnsi="Century Gothic" w:cs="Arial"/>
          <w:color w:val="000000" w:themeColor="text1"/>
          <w:sz w:val="28"/>
          <w:szCs w:val="36"/>
        </w:rPr>
        <w:t xml:space="preserve"> das Thema „</w:t>
      </w:r>
      <w:proofErr w:type="spellStart"/>
      <w:r>
        <w:rPr>
          <w:rFonts w:ascii="Century Gothic" w:hAnsi="Century Gothic" w:cs="Arial"/>
          <w:color w:val="000000" w:themeColor="text1"/>
          <w:sz w:val="28"/>
          <w:szCs w:val="36"/>
        </w:rPr>
        <w:t>Fairtrade</w:t>
      </w:r>
      <w:proofErr w:type="spellEnd"/>
      <w:r>
        <w:rPr>
          <w:rFonts w:ascii="Century Gothic" w:hAnsi="Century Gothic" w:cs="Arial"/>
          <w:color w:val="000000" w:themeColor="text1"/>
          <w:sz w:val="28"/>
          <w:szCs w:val="36"/>
        </w:rPr>
        <w:t>“ erarbeitet. Anhand der Themen Schokolade (Kakao), Bananen und Fußball konnten sie selbstständig „Fairen Handel“ und dessen Auswirkungen erforschen. Dabei setzten sie sich natürlich auch mit der Thematik Kinderarbeit auseinander. Mithilfe von vorbereiteten Themenheften, Themenstreifen, Themenplakaten, thematisch passenden Kurzfilmen und der „stillen Wand“ informierten sie sich zunächst selbst, dann gegenseitig und anschließend während der Reflexionsphase im Plenum. Entstanden sind Mindmaps und andere Dokumentationsformen.</w:t>
      </w:r>
      <w:r w:rsidR="00CD537F">
        <w:rPr>
          <w:rFonts w:ascii="Century Gothic" w:hAnsi="Century Gothic" w:cs="Arial"/>
          <w:color w:val="000000" w:themeColor="text1"/>
          <w:sz w:val="28"/>
          <w:szCs w:val="36"/>
        </w:rPr>
        <w:t xml:space="preserve"> </w:t>
      </w:r>
    </w:p>
    <w:p w:rsidR="00CD537F" w:rsidRDefault="00CD537F" w:rsidP="00CD537F">
      <w:pPr>
        <w:autoSpaceDE w:val="0"/>
        <w:autoSpaceDN w:val="0"/>
        <w:adjustRightInd w:val="0"/>
        <w:jc w:val="both"/>
        <w:rPr>
          <w:rFonts w:ascii="Century Gothic" w:hAnsi="Century Gothic" w:cs="Arial"/>
          <w:color w:val="000000" w:themeColor="text1"/>
          <w:sz w:val="28"/>
          <w:szCs w:val="36"/>
        </w:rPr>
      </w:pPr>
    </w:p>
    <w:p w:rsidR="00DC2A68" w:rsidRPr="00DC2A68" w:rsidRDefault="00DC2A68" w:rsidP="00CD537F">
      <w:pPr>
        <w:autoSpaceDE w:val="0"/>
        <w:autoSpaceDN w:val="0"/>
        <w:adjustRightInd w:val="0"/>
        <w:jc w:val="both"/>
        <w:rPr>
          <w:rFonts w:ascii="Century Gothic" w:hAnsi="Century Gothic" w:cs="Arial"/>
          <w:b/>
          <w:color w:val="000000" w:themeColor="text1"/>
          <w:sz w:val="28"/>
          <w:szCs w:val="36"/>
        </w:rPr>
      </w:pPr>
      <w:r w:rsidRPr="00DC2A68">
        <w:rPr>
          <w:rFonts w:ascii="Century Gothic" w:hAnsi="Century Gothic" w:cs="Arial"/>
          <w:b/>
          <w:color w:val="000000" w:themeColor="text1"/>
          <w:sz w:val="28"/>
          <w:szCs w:val="36"/>
        </w:rPr>
        <w:t>Zitate der stillen Wand:</w:t>
      </w:r>
    </w:p>
    <w:p w:rsidR="00CD537F" w:rsidRPr="00DC2A68" w:rsidRDefault="00CD537F" w:rsidP="00CD537F">
      <w:pPr>
        <w:autoSpaceDE w:val="0"/>
        <w:autoSpaceDN w:val="0"/>
        <w:adjustRightInd w:val="0"/>
        <w:jc w:val="both"/>
        <w:rPr>
          <w:rFonts w:ascii="Century Gothic" w:hAnsi="Century Gothic" w:cs="Arial"/>
          <w:i/>
          <w:color w:val="000000" w:themeColor="text1"/>
          <w:sz w:val="28"/>
          <w:szCs w:val="36"/>
        </w:rPr>
      </w:pPr>
      <w:r w:rsidRPr="00DC2A68">
        <w:rPr>
          <w:rFonts w:ascii="Century Gothic" w:hAnsi="Century Gothic" w:cs="Arial"/>
          <w:i/>
          <w:color w:val="000000" w:themeColor="text1"/>
          <w:sz w:val="28"/>
          <w:szCs w:val="36"/>
        </w:rPr>
        <w:t xml:space="preserve">„Ich hab heute Morgen auf dem Müsli ein </w:t>
      </w:r>
      <w:proofErr w:type="spellStart"/>
      <w:r w:rsidRPr="00DC2A68">
        <w:rPr>
          <w:rFonts w:ascii="Century Gothic" w:hAnsi="Century Gothic" w:cs="Arial"/>
          <w:i/>
          <w:color w:val="000000" w:themeColor="text1"/>
          <w:sz w:val="28"/>
          <w:szCs w:val="36"/>
        </w:rPr>
        <w:t>Fairtrade</w:t>
      </w:r>
      <w:proofErr w:type="spellEnd"/>
      <w:r w:rsidRPr="00DC2A68">
        <w:rPr>
          <w:rFonts w:ascii="Century Gothic" w:hAnsi="Century Gothic" w:cs="Arial"/>
          <w:i/>
          <w:color w:val="000000" w:themeColor="text1"/>
          <w:sz w:val="28"/>
          <w:szCs w:val="36"/>
        </w:rPr>
        <w:t xml:space="preserve"> Zeichen en</w:t>
      </w:r>
      <w:r w:rsidR="00513951">
        <w:rPr>
          <w:rFonts w:ascii="Century Gothic" w:hAnsi="Century Gothic" w:cs="Arial"/>
          <w:i/>
          <w:color w:val="000000" w:themeColor="text1"/>
          <w:sz w:val="28"/>
          <w:szCs w:val="36"/>
        </w:rPr>
        <w:t>t</w:t>
      </w:r>
      <w:r w:rsidRPr="00DC2A68">
        <w:rPr>
          <w:rFonts w:ascii="Century Gothic" w:hAnsi="Century Gothic" w:cs="Arial"/>
          <w:i/>
          <w:color w:val="000000" w:themeColor="text1"/>
          <w:sz w:val="28"/>
          <w:szCs w:val="36"/>
        </w:rPr>
        <w:t>deckt“</w:t>
      </w:r>
    </w:p>
    <w:p w:rsidR="00CD537F" w:rsidRPr="00DC2A68" w:rsidRDefault="00CD537F" w:rsidP="00CD537F">
      <w:pPr>
        <w:autoSpaceDE w:val="0"/>
        <w:autoSpaceDN w:val="0"/>
        <w:adjustRightInd w:val="0"/>
        <w:jc w:val="both"/>
        <w:rPr>
          <w:rFonts w:ascii="Century Gothic" w:hAnsi="Century Gothic" w:cs="Arial"/>
          <w:i/>
          <w:color w:val="000000" w:themeColor="text1"/>
          <w:sz w:val="28"/>
          <w:szCs w:val="36"/>
        </w:rPr>
      </w:pPr>
      <w:r w:rsidRPr="00DC2A68">
        <w:rPr>
          <w:rFonts w:ascii="Century Gothic" w:hAnsi="Century Gothic" w:cs="Arial"/>
          <w:i/>
          <w:color w:val="000000" w:themeColor="text1"/>
          <w:sz w:val="28"/>
          <w:szCs w:val="36"/>
        </w:rPr>
        <w:t>„Es ist gut</w:t>
      </w:r>
      <w:r w:rsidR="00513951">
        <w:rPr>
          <w:rFonts w:ascii="Century Gothic" w:hAnsi="Century Gothic" w:cs="Arial"/>
          <w:i/>
          <w:color w:val="000000" w:themeColor="text1"/>
          <w:sz w:val="28"/>
          <w:szCs w:val="36"/>
        </w:rPr>
        <w:t>,</w:t>
      </w:r>
      <w:r w:rsidRPr="00DC2A68">
        <w:rPr>
          <w:rFonts w:ascii="Century Gothic" w:hAnsi="Century Gothic" w:cs="Arial"/>
          <w:i/>
          <w:color w:val="000000" w:themeColor="text1"/>
          <w:sz w:val="28"/>
          <w:szCs w:val="36"/>
        </w:rPr>
        <w:t xml:space="preserve"> wen</w:t>
      </w:r>
      <w:r w:rsidR="00513951">
        <w:rPr>
          <w:rFonts w:ascii="Century Gothic" w:hAnsi="Century Gothic" w:cs="Arial"/>
          <w:i/>
          <w:color w:val="000000" w:themeColor="text1"/>
          <w:sz w:val="28"/>
          <w:szCs w:val="36"/>
        </w:rPr>
        <w:t>n</w:t>
      </w:r>
      <w:r w:rsidRPr="00DC2A68">
        <w:rPr>
          <w:rFonts w:ascii="Century Gothic" w:hAnsi="Century Gothic" w:cs="Arial"/>
          <w:i/>
          <w:color w:val="000000" w:themeColor="text1"/>
          <w:sz w:val="28"/>
          <w:szCs w:val="36"/>
        </w:rPr>
        <w:t xml:space="preserve"> ih</w:t>
      </w:r>
      <w:r w:rsidR="00513951">
        <w:rPr>
          <w:rFonts w:ascii="Century Gothic" w:hAnsi="Century Gothic" w:cs="Arial"/>
          <w:i/>
          <w:color w:val="000000" w:themeColor="text1"/>
          <w:sz w:val="28"/>
          <w:szCs w:val="36"/>
        </w:rPr>
        <w:t xml:space="preserve">r </w:t>
      </w:r>
      <w:proofErr w:type="spellStart"/>
      <w:r w:rsidR="00513951">
        <w:rPr>
          <w:rFonts w:ascii="Century Gothic" w:hAnsi="Century Gothic" w:cs="Arial"/>
          <w:i/>
          <w:color w:val="000000" w:themeColor="text1"/>
          <w:sz w:val="28"/>
          <w:szCs w:val="36"/>
        </w:rPr>
        <w:t>faiertrade</w:t>
      </w:r>
      <w:proofErr w:type="spellEnd"/>
      <w:r w:rsidR="00513951">
        <w:rPr>
          <w:rFonts w:ascii="Century Gothic" w:hAnsi="Century Gothic" w:cs="Arial"/>
          <w:i/>
          <w:color w:val="000000" w:themeColor="text1"/>
          <w:sz w:val="28"/>
          <w:szCs w:val="36"/>
        </w:rPr>
        <w:t xml:space="preserve"> S</w:t>
      </w:r>
      <w:r w:rsidRPr="00DC2A68">
        <w:rPr>
          <w:rFonts w:ascii="Century Gothic" w:hAnsi="Century Gothic" w:cs="Arial"/>
          <w:i/>
          <w:color w:val="000000" w:themeColor="text1"/>
          <w:sz w:val="28"/>
          <w:szCs w:val="36"/>
        </w:rPr>
        <w:t>achen kauft</w:t>
      </w:r>
      <w:r w:rsidR="00513951">
        <w:rPr>
          <w:rFonts w:ascii="Century Gothic" w:hAnsi="Century Gothic" w:cs="Arial"/>
          <w:i/>
          <w:color w:val="000000" w:themeColor="text1"/>
          <w:sz w:val="28"/>
          <w:szCs w:val="36"/>
        </w:rPr>
        <w:t xml:space="preserve">, wir kaufen </w:t>
      </w:r>
      <w:proofErr w:type="spellStart"/>
      <w:r w:rsidR="00513951">
        <w:rPr>
          <w:rFonts w:ascii="Century Gothic" w:hAnsi="Century Gothic" w:cs="Arial"/>
          <w:i/>
          <w:color w:val="000000" w:themeColor="text1"/>
          <w:sz w:val="28"/>
          <w:szCs w:val="36"/>
        </w:rPr>
        <w:t>fai</w:t>
      </w:r>
      <w:r w:rsidRPr="00DC2A68">
        <w:rPr>
          <w:rFonts w:ascii="Century Gothic" w:hAnsi="Century Gothic" w:cs="Arial"/>
          <w:i/>
          <w:color w:val="000000" w:themeColor="text1"/>
          <w:sz w:val="28"/>
          <w:szCs w:val="36"/>
        </w:rPr>
        <w:t>rtrade</w:t>
      </w:r>
      <w:proofErr w:type="spellEnd"/>
      <w:r w:rsidRPr="00DC2A68">
        <w:rPr>
          <w:rFonts w:ascii="Century Gothic" w:hAnsi="Century Gothic" w:cs="Arial"/>
          <w:i/>
          <w:color w:val="000000" w:themeColor="text1"/>
          <w:sz w:val="28"/>
          <w:szCs w:val="36"/>
        </w:rPr>
        <w:t xml:space="preserve"> Bananen.“</w:t>
      </w:r>
    </w:p>
    <w:p w:rsidR="00CD537F" w:rsidRPr="00DC2A68" w:rsidRDefault="00CD537F" w:rsidP="00CD537F">
      <w:pPr>
        <w:autoSpaceDE w:val="0"/>
        <w:autoSpaceDN w:val="0"/>
        <w:adjustRightInd w:val="0"/>
        <w:jc w:val="both"/>
        <w:rPr>
          <w:rFonts w:ascii="Century Gothic" w:hAnsi="Century Gothic" w:cs="Arial"/>
          <w:i/>
          <w:color w:val="000000" w:themeColor="text1"/>
          <w:sz w:val="28"/>
          <w:szCs w:val="36"/>
        </w:rPr>
      </w:pPr>
      <w:r w:rsidRPr="00DC2A68">
        <w:rPr>
          <w:rFonts w:ascii="Century Gothic" w:hAnsi="Century Gothic" w:cs="Arial"/>
          <w:i/>
          <w:color w:val="000000" w:themeColor="text1"/>
          <w:sz w:val="28"/>
          <w:szCs w:val="36"/>
        </w:rPr>
        <w:t>„Ich habe am 6.4.2017 auf meiner wei</w:t>
      </w:r>
      <w:r w:rsidR="00513951">
        <w:rPr>
          <w:rFonts w:ascii="Century Gothic" w:hAnsi="Century Gothic" w:cs="Arial"/>
          <w:i/>
          <w:color w:val="000000" w:themeColor="text1"/>
          <w:sz w:val="28"/>
          <w:szCs w:val="36"/>
        </w:rPr>
        <w:t>s</w:t>
      </w:r>
      <w:bookmarkStart w:id="0" w:name="_GoBack"/>
      <w:bookmarkEnd w:id="0"/>
      <w:r w:rsidRPr="00DC2A68">
        <w:rPr>
          <w:rFonts w:ascii="Century Gothic" w:hAnsi="Century Gothic" w:cs="Arial"/>
          <w:i/>
          <w:color w:val="000000" w:themeColor="text1"/>
          <w:sz w:val="28"/>
          <w:szCs w:val="36"/>
        </w:rPr>
        <w:t xml:space="preserve">sen Schokoladentafel das </w:t>
      </w:r>
      <w:proofErr w:type="spellStart"/>
      <w:r w:rsidRPr="00DC2A68">
        <w:rPr>
          <w:rFonts w:ascii="Century Gothic" w:hAnsi="Century Gothic" w:cs="Arial"/>
          <w:i/>
          <w:color w:val="000000" w:themeColor="text1"/>
          <w:sz w:val="28"/>
          <w:szCs w:val="36"/>
        </w:rPr>
        <w:t>Fairtrade</w:t>
      </w:r>
      <w:proofErr w:type="spellEnd"/>
      <w:r w:rsidR="00513951">
        <w:rPr>
          <w:rFonts w:ascii="Century Gothic" w:hAnsi="Century Gothic" w:cs="Arial"/>
          <w:i/>
          <w:color w:val="000000" w:themeColor="text1"/>
          <w:sz w:val="28"/>
          <w:szCs w:val="36"/>
        </w:rPr>
        <w:t>-</w:t>
      </w:r>
      <w:r w:rsidRPr="00DC2A68">
        <w:rPr>
          <w:rFonts w:ascii="Century Gothic" w:hAnsi="Century Gothic" w:cs="Arial"/>
          <w:i/>
          <w:color w:val="000000" w:themeColor="text1"/>
          <w:sz w:val="28"/>
          <w:szCs w:val="36"/>
        </w:rPr>
        <w:t xml:space="preserve"> </w:t>
      </w:r>
      <w:proofErr w:type="spellStart"/>
      <w:r w:rsidRPr="00DC2A68">
        <w:rPr>
          <w:rFonts w:ascii="Century Gothic" w:hAnsi="Century Gothic" w:cs="Arial"/>
          <w:i/>
          <w:color w:val="000000" w:themeColor="text1"/>
          <w:sz w:val="28"/>
          <w:szCs w:val="36"/>
        </w:rPr>
        <w:t>zeichen</w:t>
      </w:r>
      <w:proofErr w:type="spellEnd"/>
      <w:r w:rsidRPr="00DC2A68">
        <w:rPr>
          <w:rFonts w:ascii="Century Gothic" w:hAnsi="Century Gothic" w:cs="Arial"/>
          <w:i/>
          <w:color w:val="000000" w:themeColor="text1"/>
          <w:sz w:val="28"/>
          <w:szCs w:val="36"/>
        </w:rPr>
        <w:t xml:space="preserve"> ent</w:t>
      </w:r>
      <w:r w:rsidR="00513951">
        <w:rPr>
          <w:rFonts w:ascii="Century Gothic" w:hAnsi="Century Gothic" w:cs="Arial"/>
          <w:i/>
          <w:color w:val="000000" w:themeColor="text1"/>
          <w:sz w:val="28"/>
          <w:szCs w:val="36"/>
        </w:rPr>
        <w:t>d</w:t>
      </w:r>
      <w:r w:rsidRPr="00DC2A68">
        <w:rPr>
          <w:rFonts w:ascii="Century Gothic" w:hAnsi="Century Gothic" w:cs="Arial"/>
          <w:i/>
          <w:color w:val="000000" w:themeColor="text1"/>
          <w:sz w:val="28"/>
          <w:szCs w:val="36"/>
        </w:rPr>
        <w:t>eckt.“</w:t>
      </w:r>
    </w:p>
    <w:p w:rsidR="00FD2730" w:rsidRDefault="004E63F7" w:rsidP="00CD537F">
      <w:pPr>
        <w:autoSpaceDE w:val="0"/>
        <w:autoSpaceDN w:val="0"/>
        <w:adjustRightInd w:val="0"/>
        <w:jc w:val="both"/>
        <w:rPr>
          <w:rFonts w:ascii="Century Gothic" w:hAnsi="Century Gothic" w:cs="Arial"/>
          <w:color w:val="000000" w:themeColor="text1"/>
          <w:sz w:val="28"/>
          <w:szCs w:val="36"/>
        </w:rPr>
      </w:pPr>
      <w:r>
        <w:rPr>
          <w:rFonts w:ascii="Century Gothic" w:hAnsi="Century Gothic" w:cs="Arial"/>
          <w:color w:val="000000" w:themeColor="text1"/>
          <w:sz w:val="28"/>
          <w:szCs w:val="36"/>
        </w:rPr>
        <w:t xml:space="preserve"> </w:t>
      </w:r>
    </w:p>
    <w:p w:rsidR="00DC2A68" w:rsidRDefault="00DC2A68" w:rsidP="00CD537F">
      <w:pPr>
        <w:autoSpaceDE w:val="0"/>
        <w:autoSpaceDN w:val="0"/>
        <w:adjustRightInd w:val="0"/>
        <w:jc w:val="both"/>
        <w:rPr>
          <w:rFonts w:ascii="Century Gothic" w:eastAsiaTheme="minorHAnsi" w:hAnsi="Century Gothic" w:cs="Arial"/>
          <w:color w:val="000000" w:themeColor="text1"/>
          <w:sz w:val="28"/>
          <w:szCs w:val="36"/>
          <w:lang w:eastAsia="en-US"/>
        </w:rPr>
      </w:pPr>
      <w:r>
        <w:rPr>
          <w:rFonts w:ascii="Century Gothic" w:hAnsi="Century Gothic" w:cs="Arial"/>
          <w:noProof/>
          <w:color w:val="000000" w:themeColor="text1"/>
          <w:sz w:val="28"/>
          <w:szCs w:val="36"/>
        </w:rPr>
        <w:drawing>
          <wp:inline distT="0" distB="0" distL="0" distR="0">
            <wp:extent cx="6634480" cy="3731895"/>
            <wp:effectExtent l="0" t="0" r="0" b="1905"/>
            <wp:docPr id="3" name="Grafik 3" descr="E:\ToDo\Einordnen\1617_Bilder_Klasse 3_ Fairtrade\20170323_154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oDo\Einordnen\1617_Bilder_Klasse 3_ Fairtrade\20170323_15465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4480" cy="3731895"/>
                    </a:xfrm>
                    <a:prstGeom prst="rect">
                      <a:avLst/>
                    </a:prstGeom>
                    <a:noFill/>
                    <a:ln>
                      <a:noFill/>
                    </a:ln>
                  </pic:spPr>
                </pic:pic>
              </a:graphicData>
            </a:graphic>
          </wp:inline>
        </w:drawing>
      </w:r>
    </w:p>
    <w:p w:rsidR="00DC2A68" w:rsidRDefault="00DC2A68" w:rsidP="00CD537F">
      <w:pPr>
        <w:autoSpaceDE w:val="0"/>
        <w:autoSpaceDN w:val="0"/>
        <w:adjustRightInd w:val="0"/>
        <w:jc w:val="both"/>
        <w:rPr>
          <w:rFonts w:ascii="Century Gothic" w:eastAsiaTheme="minorHAnsi" w:hAnsi="Century Gothic" w:cs="Arial"/>
          <w:color w:val="000000" w:themeColor="text1"/>
          <w:sz w:val="28"/>
          <w:szCs w:val="36"/>
          <w:lang w:eastAsia="en-US"/>
        </w:rPr>
      </w:pPr>
      <w:r>
        <w:rPr>
          <w:rFonts w:ascii="Century Gothic" w:eastAsiaTheme="minorHAnsi" w:hAnsi="Century Gothic" w:cs="Arial"/>
          <w:noProof/>
          <w:color w:val="000000" w:themeColor="text1"/>
          <w:sz w:val="28"/>
          <w:szCs w:val="36"/>
        </w:rPr>
        <w:lastRenderedPageBreak/>
        <w:drawing>
          <wp:inline distT="0" distB="0" distL="0" distR="0" wp14:anchorId="30B0FA46" wp14:editId="107E15DE">
            <wp:extent cx="6400000" cy="3600000"/>
            <wp:effectExtent l="0" t="0" r="1270" b="635"/>
            <wp:docPr id="5" name="Grafik 5" descr="E:\ToDo\Einordnen\1617_Bilder_Klasse 3_ Fairtrade\20170323_15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ToDo\Einordnen\1617_Bilder_Klasse 3_ Fairtrade\20170323_1549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0000" cy="3600000"/>
                    </a:xfrm>
                    <a:prstGeom prst="rect">
                      <a:avLst/>
                    </a:prstGeom>
                    <a:noFill/>
                    <a:ln>
                      <a:noFill/>
                    </a:ln>
                  </pic:spPr>
                </pic:pic>
              </a:graphicData>
            </a:graphic>
          </wp:inline>
        </w:drawing>
      </w:r>
    </w:p>
    <w:p w:rsidR="00DC2A68" w:rsidRDefault="00DC2A68" w:rsidP="00CD537F">
      <w:pPr>
        <w:autoSpaceDE w:val="0"/>
        <w:autoSpaceDN w:val="0"/>
        <w:adjustRightInd w:val="0"/>
        <w:jc w:val="both"/>
        <w:rPr>
          <w:rFonts w:ascii="Century Gothic" w:eastAsiaTheme="minorHAnsi" w:hAnsi="Century Gothic" w:cs="Arial"/>
          <w:color w:val="000000" w:themeColor="text1"/>
          <w:sz w:val="28"/>
          <w:szCs w:val="36"/>
          <w:lang w:eastAsia="en-US"/>
        </w:rPr>
      </w:pPr>
    </w:p>
    <w:p w:rsidR="00DC2A68" w:rsidRDefault="00DC2A68" w:rsidP="00CD537F">
      <w:pPr>
        <w:autoSpaceDE w:val="0"/>
        <w:autoSpaceDN w:val="0"/>
        <w:adjustRightInd w:val="0"/>
        <w:jc w:val="both"/>
        <w:rPr>
          <w:rFonts w:ascii="Century Gothic" w:eastAsiaTheme="minorHAnsi" w:hAnsi="Century Gothic" w:cs="Arial"/>
          <w:color w:val="000000" w:themeColor="text1"/>
          <w:sz w:val="28"/>
          <w:szCs w:val="36"/>
          <w:lang w:eastAsia="en-US"/>
        </w:rPr>
      </w:pPr>
      <w:r>
        <w:rPr>
          <w:rFonts w:ascii="Century Gothic" w:eastAsiaTheme="minorHAnsi" w:hAnsi="Century Gothic" w:cs="Arial"/>
          <w:noProof/>
          <w:color w:val="000000" w:themeColor="text1"/>
          <w:sz w:val="28"/>
          <w:szCs w:val="36"/>
        </w:rPr>
        <w:drawing>
          <wp:inline distT="0" distB="0" distL="0" distR="0" wp14:anchorId="64F6382F" wp14:editId="54D64A8D">
            <wp:extent cx="4799847" cy="3600000"/>
            <wp:effectExtent l="0" t="0" r="1270" b="635"/>
            <wp:docPr id="6" name="Grafik 6" descr="E:\ToDo\Einordnen\1617_Bilder_Klasse 3_ Fairtrade\20170425_15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ToDo\Einordnen\1617_Bilder_Klasse 3_ Fairtrade\20170425_1503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847" cy="3600000"/>
                    </a:xfrm>
                    <a:prstGeom prst="rect">
                      <a:avLst/>
                    </a:prstGeom>
                    <a:noFill/>
                    <a:ln>
                      <a:noFill/>
                    </a:ln>
                  </pic:spPr>
                </pic:pic>
              </a:graphicData>
            </a:graphic>
          </wp:inline>
        </w:drawing>
      </w:r>
    </w:p>
    <w:p w:rsidR="00DC2A68" w:rsidRDefault="00DC2A68" w:rsidP="00CD537F">
      <w:pPr>
        <w:autoSpaceDE w:val="0"/>
        <w:autoSpaceDN w:val="0"/>
        <w:adjustRightInd w:val="0"/>
        <w:jc w:val="both"/>
        <w:rPr>
          <w:rFonts w:ascii="Century Gothic" w:eastAsiaTheme="minorHAnsi" w:hAnsi="Century Gothic" w:cs="Arial"/>
          <w:color w:val="000000" w:themeColor="text1"/>
          <w:sz w:val="28"/>
          <w:szCs w:val="36"/>
          <w:lang w:eastAsia="en-US"/>
        </w:rPr>
      </w:pPr>
      <w:r>
        <w:rPr>
          <w:rFonts w:ascii="Century Gothic" w:eastAsiaTheme="minorHAnsi" w:hAnsi="Century Gothic" w:cs="Arial"/>
          <w:noProof/>
          <w:color w:val="000000" w:themeColor="text1"/>
          <w:sz w:val="28"/>
          <w:szCs w:val="36"/>
        </w:rPr>
        <w:lastRenderedPageBreak/>
        <w:drawing>
          <wp:inline distT="0" distB="0" distL="0" distR="0" wp14:anchorId="3BF6D725" wp14:editId="07A86AB4">
            <wp:extent cx="4320000" cy="3240103"/>
            <wp:effectExtent l="6668" t="0" r="0" b="0"/>
            <wp:docPr id="7" name="Grafik 7" descr="E:\ToDo\Einordnen\1617_Bilder_Klasse 3_ Fairtrade\20170425_15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ToDo\Einordnen\1617_Bilder_Klasse 3_ Fairtrade\20170425_1503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320000" cy="3240103"/>
                    </a:xfrm>
                    <a:prstGeom prst="rect">
                      <a:avLst/>
                    </a:prstGeom>
                    <a:noFill/>
                    <a:ln>
                      <a:noFill/>
                    </a:ln>
                  </pic:spPr>
                </pic:pic>
              </a:graphicData>
            </a:graphic>
          </wp:inline>
        </w:drawing>
      </w:r>
      <w:r>
        <w:rPr>
          <w:rFonts w:ascii="Century Gothic" w:eastAsiaTheme="minorHAnsi" w:hAnsi="Century Gothic" w:cs="Arial"/>
          <w:color w:val="000000" w:themeColor="text1"/>
          <w:sz w:val="28"/>
          <w:szCs w:val="36"/>
          <w:lang w:eastAsia="en-US"/>
        </w:rPr>
        <w:t xml:space="preserve"> </w:t>
      </w:r>
      <w:r>
        <w:rPr>
          <w:rFonts w:ascii="Century Gothic" w:eastAsiaTheme="minorHAnsi" w:hAnsi="Century Gothic" w:cs="Arial"/>
          <w:noProof/>
          <w:color w:val="000000" w:themeColor="text1"/>
          <w:sz w:val="28"/>
          <w:szCs w:val="36"/>
        </w:rPr>
        <w:drawing>
          <wp:inline distT="0" distB="0" distL="0" distR="0" wp14:anchorId="19F011A9" wp14:editId="29E24C99">
            <wp:extent cx="4320000" cy="3240103"/>
            <wp:effectExtent l="6668" t="0" r="0" b="0"/>
            <wp:docPr id="10" name="Grafik 10" descr="E:\ToDo\Einordnen\1617_Bilder_Klasse 3_ Fairtrade\20170425_15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ToDo\Einordnen\1617_Bilder_Klasse 3_ Fairtrade\20170425_1502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320000" cy="3240103"/>
                    </a:xfrm>
                    <a:prstGeom prst="rect">
                      <a:avLst/>
                    </a:prstGeom>
                    <a:noFill/>
                    <a:ln>
                      <a:noFill/>
                    </a:ln>
                  </pic:spPr>
                </pic:pic>
              </a:graphicData>
            </a:graphic>
          </wp:inline>
        </w:drawing>
      </w:r>
    </w:p>
    <w:p w:rsidR="00DC2A68" w:rsidRDefault="00DC2A68" w:rsidP="00CD537F">
      <w:pPr>
        <w:autoSpaceDE w:val="0"/>
        <w:autoSpaceDN w:val="0"/>
        <w:adjustRightInd w:val="0"/>
        <w:jc w:val="both"/>
        <w:rPr>
          <w:rFonts w:ascii="Century Gothic" w:eastAsiaTheme="minorHAnsi" w:hAnsi="Century Gothic" w:cs="Arial"/>
          <w:color w:val="000000" w:themeColor="text1"/>
          <w:sz w:val="28"/>
          <w:szCs w:val="36"/>
          <w:lang w:eastAsia="en-US"/>
        </w:rPr>
      </w:pPr>
    </w:p>
    <w:p w:rsidR="00DC2A68" w:rsidRDefault="00DC2A68" w:rsidP="00CD537F">
      <w:pPr>
        <w:autoSpaceDE w:val="0"/>
        <w:autoSpaceDN w:val="0"/>
        <w:adjustRightInd w:val="0"/>
        <w:jc w:val="both"/>
        <w:rPr>
          <w:rFonts w:ascii="Century Gothic" w:eastAsiaTheme="minorHAnsi" w:hAnsi="Century Gothic" w:cs="Arial"/>
          <w:color w:val="000000" w:themeColor="text1"/>
          <w:sz w:val="28"/>
          <w:szCs w:val="36"/>
          <w:lang w:eastAsia="en-US"/>
        </w:rPr>
      </w:pPr>
      <w:r>
        <w:rPr>
          <w:rFonts w:ascii="Century Gothic" w:eastAsiaTheme="minorHAnsi" w:hAnsi="Century Gothic" w:cs="Arial"/>
          <w:noProof/>
          <w:color w:val="000000" w:themeColor="text1"/>
          <w:sz w:val="28"/>
          <w:szCs w:val="36"/>
        </w:rPr>
        <w:drawing>
          <wp:inline distT="0" distB="0" distL="0" distR="0" wp14:anchorId="719B9526" wp14:editId="78B5CAD6">
            <wp:extent cx="4799847" cy="3600000"/>
            <wp:effectExtent l="0" t="0" r="1270" b="635"/>
            <wp:docPr id="9" name="Grafik 9" descr="E:\ToDo\Einordnen\1617_Bilder_Klasse 3_ Fairtrade\20170425_14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oDo\Einordnen\1617_Bilder_Klasse 3_ Fairtrade\20170425_1459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99847" cy="3600000"/>
                    </a:xfrm>
                    <a:prstGeom prst="rect">
                      <a:avLst/>
                    </a:prstGeom>
                    <a:noFill/>
                    <a:ln>
                      <a:noFill/>
                    </a:ln>
                  </pic:spPr>
                </pic:pic>
              </a:graphicData>
            </a:graphic>
          </wp:inline>
        </w:drawing>
      </w:r>
    </w:p>
    <w:p w:rsidR="00DC2A68" w:rsidRPr="004E63F7" w:rsidRDefault="00DC2A68" w:rsidP="00CD537F">
      <w:pPr>
        <w:autoSpaceDE w:val="0"/>
        <w:autoSpaceDN w:val="0"/>
        <w:adjustRightInd w:val="0"/>
        <w:jc w:val="both"/>
        <w:rPr>
          <w:rFonts w:ascii="Century Gothic" w:eastAsiaTheme="minorHAnsi" w:hAnsi="Century Gothic" w:cs="Arial"/>
          <w:color w:val="000000" w:themeColor="text1"/>
          <w:sz w:val="28"/>
          <w:szCs w:val="36"/>
          <w:lang w:eastAsia="en-US"/>
        </w:rPr>
      </w:pPr>
    </w:p>
    <w:sectPr w:rsidR="00DC2A68" w:rsidRPr="004E63F7" w:rsidSect="00DC1153">
      <w:headerReference w:type="first" r:id="rId14"/>
      <w:pgSz w:w="11906" w:h="16838"/>
      <w:pgMar w:top="286" w:right="720" w:bottom="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2012" w:rsidRDefault="007C2012" w:rsidP="005078BF">
      <w:r>
        <w:separator/>
      </w:r>
    </w:p>
  </w:endnote>
  <w:endnote w:type="continuationSeparator" w:id="0">
    <w:p w:rsidR="007C2012" w:rsidRDefault="007C2012" w:rsidP="00507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chulbuchCV SOS Rounded">
    <w:panose1 w:val="00000000000000000000"/>
    <w:charset w:val="00"/>
    <w:family w:val="swiss"/>
    <w:notTrueType/>
    <w:pitch w:val="variable"/>
    <w:sig w:usb0="00000027"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2012" w:rsidRDefault="007C2012" w:rsidP="005078BF">
      <w:r>
        <w:separator/>
      </w:r>
    </w:p>
  </w:footnote>
  <w:footnote w:type="continuationSeparator" w:id="0">
    <w:p w:rsidR="007C2012" w:rsidRDefault="007C2012" w:rsidP="005078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insideH w:val="single" w:sz="24" w:space="0" w:color="00B050"/>
      </w:tblBorders>
      <w:tblLook w:val="04A0" w:firstRow="1" w:lastRow="0" w:firstColumn="1" w:lastColumn="0" w:noHBand="0" w:noVBand="1"/>
    </w:tblPr>
    <w:tblGrid>
      <w:gridCol w:w="5341"/>
      <w:gridCol w:w="5341"/>
    </w:tblGrid>
    <w:tr w:rsidR="00121DF3" w:rsidRPr="00D31C46" w:rsidTr="0010765A">
      <w:trPr>
        <w:trHeight w:val="390"/>
      </w:trPr>
      <w:tc>
        <w:tcPr>
          <w:tcW w:w="5000" w:type="pct"/>
          <w:gridSpan w:val="2"/>
          <w:shd w:val="clear" w:color="auto" w:fill="auto"/>
        </w:tcPr>
        <w:p w:rsidR="00121DF3" w:rsidRPr="00D31C46" w:rsidRDefault="00121DF3" w:rsidP="0010765A">
          <w:pPr>
            <w:ind w:hanging="142"/>
            <w:rPr>
              <w:rFonts w:ascii="SchulbuchCV SOS Rounded" w:hAnsi="SchulbuchCV SOS Rounded"/>
              <w:sz w:val="28"/>
            </w:rPr>
          </w:pPr>
          <w:r>
            <w:rPr>
              <w:noProof/>
            </w:rPr>
            <mc:AlternateContent>
              <mc:Choice Requires="wps">
                <w:drawing>
                  <wp:anchor distT="0" distB="0" distL="114300" distR="114300" simplePos="0" relativeHeight="251659264" behindDoc="0" locked="0" layoutInCell="1" allowOverlap="1" wp14:anchorId="78DCF4AB" wp14:editId="4FA32BF9">
                    <wp:simplePos x="0" y="0"/>
                    <wp:positionH relativeFrom="column">
                      <wp:posOffset>4937760</wp:posOffset>
                    </wp:positionH>
                    <wp:positionV relativeFrom="paragraph">
                      <wp:posOffset>-267335</wp:posOffset>
                    </wp:positionV>
                    <wp:extent cx="1412240" cy="495300"/>
                    <wp:effectExtent l="0" t="0" r="17145" b="19050"/>
                    <wp:wrapNone/>
                    <wp:docPr id="30"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495300"/>
                            </a:xfrm>
                            <a:prstGeom prst="rect">
                              <a:avLst/>
                            </a:prstGeom>
                            <a:solidFill>
                              <a:srgbClr val="FFFFFF"/>
                            </a:solidFill>
                            <a:ln w="9525">
                              <a:solidFill>
                                <a:srgbClr val="FFFFFF"/>
                              </a:solidFill>
                              <a:miter lim="800000"/>
                              <a:headEnd/>
                              <a:tailEnd/>
                            </a:ln>
                          </wps:spPr>
                          <wps:txbx>
                            <w:txbxContent>
                              <w:p w:rsidR="00121DF3" w:rsidRDefault="00121DF3" w:rsidP="00121DF3">
                                <w:r>
                                  <w:rPr>
                                    <w:rFonts w:ascii="Mistral" w:hAnsi="Mistral"/>
                                    <w:b/>
                                    <w:noProof/>
                                    <w:sz w:val="20"/>
                                  </w:rPr>
                                  <w:drawing>
                                    <wp:inline distT="0" distB="0" distL="0" distR="0" wp14:anchorId="2AC96068" wp14:editId="0A84377F">
                                      <wp:extent cx="1214120" cy="457200"/>
                                      <wp:effectExtent l="0" t="0" r="5080" b="0"/>
                                      <wp:docPr id="1" name="Grafik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4120" cy="4572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30" o:spid="_x0000_s1027" style="position:absolute;margin-left:388.8pt;margin-top:-21.05pt;width:111.2pt;height:39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" strokecolor="white">
                    <v:textbox>
                      <w:txbxContent>
                        <w:p w:rsidR="00121DF3" w:rsidRDefault="00121DF3" w:rsidP="00121DF3">
                          <w:r>
                            <w:rPr>
                              <w:rFonts w:ascii="Mistral" w:hAnsi="Mistral"/>
                              <w:b/>
                              <w:noProof/>
                              <w:sz w:val="20"/>
                            </w:rPr>
                            <w:drawing>
                              <wp:inline distT="0" distB="0" distL="0" distR="0" wp14:anchorId="2AC96068" wp14:editId="0A84377F">
                                <wp:extent cx="1214120" cy="457200"/>
                                <wp:effectExtent l="0" t="0" r="5080" b="0"/>
                                <wp:docPr id="1" name="Grafik 1"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LOGO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4120" cy="457200"/>
                                        </a:xfrm>
                                        <a:prstGeom prst="rect">
                                          <a:avLst/>
                                        </a:prstGeom>
                                        <a:noFill/>
                                        <a:ln>
                                          <a:noFill/>
                                        </a:ln>
                                      </pic:spPr>
                                    </pic:pic>
                                  </a:graphicData>
                                </a:graphic>
                              </wp:inline>
                            </w:drawing>
                          </w:r>
                        </w:p>
                      </w:txbxContent>
                    </v:textbox>
                  </v:rect>
                </w:pict>
              </mc:Fallback>
            </mc:AlternateContent>
          </w:r>
          <w:r w:rsidRPr="00D31C46">
            <w:rPr>
              <w:rFonts w:ascii="SchulbuchCV SOS Rounded" w:hAnsi="SchulbuchCV SOS Rounded"/>
              <w:sz w:val="28"/>
            </w:rPr>
            <w:tab/>
          </w:r>
          <w:r w:rsidRPr="00D31C46">
            <w:rPr>
              <w:rFonts w:ascii="SchulbuchCV SOS Rounded" w:hAnsi="SchulbuchCV SOS Rounded"/>
              <w:sz w:val="28"/>
            </w:rPr>
            <w:tab/>
          </w:r>
          <w:r w:rsidRPr="00D31C46">
            <w:rPr>
              <w:rFonts w:ascii="SchulbuchCV SOS Rounded" w:hAnsi="SchulbuchCV SOS Rounded"/>
              <w:sz w:val="28"/>
            </w:rPr>
            <w:tab/>
          </w:r>
          <w:r w:rsidRPr="00D31C46">
            <w:rPr>
              <w:rFonts w:ascii="SchulbuchCV SOS Rounded" w:hAnsi="SchulbuchCV SOS Rounded"/>
              <w:sz w:val="28"/>
            </w:rPr>
            <w:tab/>
          </w:r>
          <w:r w:rsidRPr="00D31C46">
            <w:rPr>
              <w:rFonts w:ascii="SchulbuchCV SOS Rounded" w:hAnsi="SchulbuchCV SOS Rounded"/>
              <w:sz w:val="28"/>
            </w:rPr>
            <w:tab/>
            <w:t xml:space="preserve">                     </w:t>
          </w:r>
        </w:p>
      </w:tc>
    </w:tr>
    <w:tr w:rsidR="00121DF3" w:rsidRPr="00D56CF3" w:rsidTr="0010765A">
      <w:trPr>
        <w:trHeight w:val="390"/>
      </w:trPr>
      <w:tc>
        <w:tcPr>
          <w:tcW w:w="2500" w:type="pct"/>
          <w:shd w:val="clear" w:color="auto" w:fill="auto"/>
        </w:tcPr>
        <w:p w:rsidR="00121DF3" w:rsidRPr="00D56CF3" w:rsidRDefault="00121DF3" w:rsidP="0010765A">
          <w:pPr>
            <w:ind w:hanging="142"/>
            <w:rPr>
              <w:rFonts w:ascii="SchulbuchCV SOS Rounded" w:hAnsi="SchulbuchCV SOS Rounded"/>
              <w:noProof/>
            </w:rPr>
          </w:pPr>
          <w:r>
            <w:rPr>
              <w:rFonts w:ascii="Century Gothic" w:hAnsi="Century Gothic"/>
              <w:color w:val="BFBFBF"/>
              <w:sz w:val="20"/>
            </w:rPr>
            <w:t>Jahrgangs</w:t>
          </w:r>
          <w:r w:rsidRPr="0055035E">
            <w:rPr>
              <w:rFonts w:ascii="Century Gothic" w:hAnsi="Century Gothic"/>
              <w:color w:val="BFBFBF"/>
              <w:sz w:val="20"/>
            </w:rPr>
            <w:t xml:space="preserve">stufe </w:t>
          </w:r>
          <w:r>
            <w:rPr>
              <w:rFonts w:ascii="Century Gothic" w:hAnsi="Century Gothic"/>
              <w:color w:val="BFBFBF"/>
              <w:sz w:val="20"/>
            </w:rPr>
            <w:t>3</w:t>
          </w:r>
          <w:r w:rsidRPr="0055035E">
            <w:rPr>
              <w:rFonts w:ascii="Century Gothic" w:hAnsi="Century Gothic"/>
              <w:color w:val="BFBFBF"/>
              <w:sz w:val="20"/>
            </w:rPr>
            <w:t xml:space="preserve"> Do</w:t>
          </w:r>
          <w:r>
            <w:rPr>
              <w:rFonts w:ascii="Century Gothic" w:hAnsi="Century Gothic"/>
              <w:color w:val="BFBFBF"/>
              <w:sz w:val="20"/>
            </w:rPr>
            <w:t xml:space="preserve">, St, </w:t>
          </w:r>
          <w:proofErr w:type="spellStart"/>
          <w:r>
            <w:rPr>
              <w:rFonts w:ascii="Century Gothic" w:hAnsi="Century Gothic"/>
              <w:color w:val="BFBFBF"/>
              <w:sz w:val="20"/>
            </w:rPr>
            <w:t>Pl</w:t>
          </w:r>
          <w:proofErr w:type="spellEnd"/>
          <w:r>
            <w:rPr>
              <w:rFonts w:ascii="Century Gothic" w:hAnsi="Century Gothic"/>
              <w:color w:val="BFBFBF"/>
              <w:sz w:val="20"/>
            </w:rPr>
            <w:tab/>
            <w:t xml:space="preserve"> </w:t>
          </w:r>
        </w:p>
      </w:tc>
      <w:tc>
        <w:tcPr>
          <w:tcW w:w="2500" w:type="pct"/>
          <w:shd w:val="clear" w:color="auto" w:fill="auto"/>
        </w:tcPr>
        <w:p w:rsidR="00121DF3" w:rsidRPr="006302FD" w:rsidRDefault="00121DF3" w:rsidP="00DD1E61">
          <w:pPr>
            <w:jc w:val="right"/>
            <w:rPr>
              <w:rFonts w:ascii="Century Gothic" w:hAnsi="Century Gothic"/>
              <w:noProof/>
              <w:sz w:val="20"/>
            </w:rPr>
          </w:pPr>
          <w:proofErr w:type="spellStart"/>
          <w:r>
            <w:rPr>
              <w:rFonts w:ascii="Century Gothic" w:hAnsi="Century Gothic"/>
              <w:color w:val="BFBFBF"/>
              <w:sz w:val="20"/>
            </w:rPr>
            <w:t>Fairtrade</w:t>
          </w:r>
          <w:proofErr w:type="spellEnd"/>
          <w:r>
            <w:rPr>
              <w:rFonts w:ascii="Century Gothic" w:hAnsi="Century Gothic"/>
              <w:color w:val="BFBFBF"/>
              <w:sz w:val="20"/>
            </w:rPr>
            <w:t xml:space="preserve"> _ </w:t>
          </w:r>
          <w:r w:rsidR="00DD1E61">
            <w:rPr>
              <w:rFonts w:ascii="Century Gothic" w:hAnsi="Century Gothic"/>
              <w:color w:val="BFBFBF"/>
              <w:sz w:val="20"/>
            </w:rPr>
            <w:t>Fairer Handel</w:t>
          </w:r>
        </w:p>
      </w:tc>
    </w:tr>
  </w:tbl>
  <w:p w:rsidR="00121DF3" w:rsidRPr="00121DF3" w:rsidRDefault="00121DF3">
    <w:pPr>
      <w:pStyle w:val="Kopfzeile"/>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9078F8"/>
    <w:multiLevelType w:val="multilevel"/>
    <w:tmpl w:val="2932B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749A"/>
    <w:rsid w:val="00036009"/>
    <w:rsid w:val="00121DF3"/>
    <w:rsid w:val="0019749A"/>
    <w:rsid w:val="004A33AF"/>
    <w:rsid w:val="004C4EA6"/>
    <w:rsid w:val="004E63F7"/>
    <w:rsid w:val="005078BF"/>
    <w:rsid w:val="00513951"/>
    <w:rsid w:val="005B6041"/>
    <w:rsid w:val="005D6D9C"/>
    <w:rsid w:val="00661865"/>
    <w:rsid w:val="007166A4"/>
    <w:rsid w:val="007C2012"/>
    <w:rsid w:val="008A3080"/>
    <w:rsid w:val="008F3CD7"/>
    <w:rsid w:val="00A24E96"/>
    <w:rsid w:val="00CD537F"/>
    <w:rsid w:val="00DC1153"/>
    <w:rsid w:val="00DC2A68"/>
    <w:rsid w:val="00DD1E61"/>
    <w:rsid w:val="00FB2030"/>
    <w:rsid w:val="00FD27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78BF"/>
    <w:pPr>
      <w:spacing w:after="0" w:line="240" w:lineRule="auto"/>
    </w:pPr>
    <w:rPr>
      <w:rFonts w:ascii="Tahoma" w:eastAsia="Times New Roman" w:hAnsi="Tahoma" w:cs="Tahoma"/>
      <w:color w:val="000000"/>
      <w:sz w:val="18"/>
      <w:szCs w:val="1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5078BF"/>
    <w:pPr>
      <w:tabs>
        <w:tab w:val="center" w:pos="4536"/>
        <w:tab w:val="right" w:pos="9072"/>
      </w:tabs>
    </w:pPr>
    <w:rPr>
      <w:rFonts w:asciiTheme="minorHAnsi" w:eastAsiaTheme="minorHAnsi" w:hAnsiTheme="minorHAnsi" w:cstheme="minorBidi"/>
      <w:color w:val="auto"/>
      <w:sz w:val="22"/>
      <w:szCs w:val="22"/>
      <w:lang w:eastAsia="en-US"/>
    </w:rPr>
  </w:style>
  <w:style w:type="character" w:customStyle="1" w:styleId="KopfzeileZchn">
    <w:name w:val="Kopfzeile Zchn"/>
    <w:basedOn w:val="Absatz-Standardschriftart"/>
    <w:link w:val="Kopfzeile"/>
    <w:uiPriority w:val="99"/>
    <w:rsid w:val="005078BF"/>
  </w:style>
  <w:style w:type="paragraph" w:styleId="Fuzeile">
    <w:name w:val="footer"/>
    <w:basedOn w:val="Standard"/>
    <w:link w:val="FuzeileZchn"/>
    <w:uiPriority w:val="99"/>
    <w:unhideWhenUsed/>
    <w:rsid w:val="005078BF"/>
    <w:pPr>
      <w:tabs>
        <w:tab w:val="center" w:pos="4536"/>
        <w:tab w:val="right" w:pos="9072"/>
      </w:tabs>
    </w:pPr>
    <w:rPr>
      <w:rFonts w:asciiTheme="minorHAnsi" w:eastAsiaTheme="minorHAnsi" w:hAnsiTheme="minorHAnsi" w:cstheme="minorBidi"/>
      <w:color w:val="auto"/>
      <w:sz w:val="22"/>
      <w:szCs w:val="22"/>
      <w:lang w:eastAsia="en-US"/>
    </w:rPr>
  </w:style>
  <w:style w:type="character" w:customStyle="1" w:styleId="FuzeileZchn">
    <w:name w:val="Fußzeile Zchn"/>
    <w:basedOn w:val="Absatz-Standardschriftart"/>
    <w:link w:val="Fuzeile"/>
    <w:uiPriority w:val="99"/>
    <w:rsid w:val="005078BF"/>
  </w:style>
  <w:style w:type="paragraph" w:styleId="Sprechblasentext">
    <w:name w:val="Balloon Text"/>
    <w:basedOn w:val="Standard"/>
    <w:link w:val="SprechblasentextZchn"/>
    <w:uiPriority w:val="99"/>
    <w:semiHidden/>
    <w:unhideWhenUsed/>
    <w:rsid w:val="005078BF"/>
    <w:rPr>
      <w:rFonts w:eastAsiaTheme="minorHAnsi"/>
      <w:color w:val="auto"/>
      <w:sz w:val="16"/>
      <w:szCs w:val="16"/>
      <w:lang w:eastAsia="en-US"/>
    </w:rPr>
  </w:style>
  <w:style w:type="character" w:customStyle="1" w:styleId="SprechblasentextZchn">
    <w:name w:val="Sprechblasentext Zchn"/>
    <w:basedOn w:val="Absatz-Standardschriftart"/>
    <w:link w:val="Sprechblasentext"/>
    <w:uiPriority w:val="99"/>
    <w:semiHidden/>
    <w:rsid w:val="005078BF"/>
    <w:rPr>
      <w:rFonts w:ascii="Tahoma" w:hAnsi="Tahoma" w:cs="Tahoma"/>
      <w:sz w:val="16"/>
      <w:szCs w:val="16"/>
    </w:rPr>
  </w:style>
  <w:style w:type="paragraph" w:styleId="StandardWeb">
    <w:name w:val="Normal (Web)"/>
    <w:basedOn w:val="Standard"/>
    <w:uiPriority w:val="99"/>
    <w:unhideWhenUsed/>
    <w:rsid w:val="00DC1153"/>
    <w:pPr>
      <w:spacing w:before="100" w:beforeAutospacing="1" w:after="100" w:afterAutospacing="1"/>
    </w:pPr>
    <w:rPr>
      <w:rFonts w:ascii="Times New Roman" w:hAnsi="Times New Roman" w:cs="Times New Roman"/>
      <w:color w:val="auto"/>
      <w:sz w:val="24"/>
      <w:szCs w:val="24"/>
    </w:rPr>
  </w:style>
  <w:style w:type="character" w:customStyle="1" w:styleId="apple-converted-space">
    <w:name w:val="apple-converted-space"/>
    <w:basedOn w:val="Absatz-Standardschriftart"/>
    <w:rsid w:val="00DC1153"/>
  </w:style>
  <w:style w:type="character" w:styleId="Hyperlink">
    <w:name w:val="Hyperlink"/>
    <w:basedOn w:val="Absatz-Standardschriftart"/>
    <w:uiPriority w:val="99"/>
    <w:semiHidden/>
    <w:unhideWhenUsed/>
    <w:rsid w:val="00DC1153"/>
    <w:rPr>
      <w:color w:val="0000FF"/>
      <w:u w:val="single"/>
    </w:rPr>
  </w:style>
  <w:style w:type="character" w:styleId="Fett">
    <w:name w:val="Strong"/>
    <w:basedOn w:val="Absatz-Standardschriftart"/>
    <w:uiPriority w:val="22"/>
    <w:qFormat/>
    <w:rsid w:val="00DC1153"/>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78BF"/>
    <w:pPr>
      <w:spacing w:after="0" w:line="240" w:lineRule="auto"/>
    </w:pPr>
    <w:rPr>
      <w:rFonts w:ascii="Tahoma" w:eastAsia="Times New Roman" w:hAnsi="Tahoma" w:cs="Tahoma"/>
      <w:color w:val="000000"/>
      <w:sz w:val="18"/>
      <w:szCs w:val="1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5078BF"/>
    <w:pPr>
      <w:tabs>
        <w:tab w:val="center" w:pos="4536"/>
        <w:tab w:val="right" w:pos="9072"/>
      </w:tabs>
    </w:pPr>
    <w:rPr>
      <w:rFonts w:asciiTheme="minorHAnsi" w:eastAsiaTheme="minorHAnsi" w:hAnsiTheme="minorHAnsi" w:cstheme="minorBidi"/>
      <w:color w:val="auto"/>
      <w:sz w:val="22"/>
      <w:szCs w:val="22"/>
      <w:lang w:eastAsia="en-US"/>
    </w:rPr>
  </w:style>
  <w:style w:type="character" w:customStyle="1" w:styleId="KopfzeileZchn">
    <w:name w:val="Kopfzeile Zchn"/>
    <w:basedOn w:val="Absatz-Standardschriftart"/>
    <w:link w:val="Kopfzeile"/>
    <w:uiPriority w:val="99"/>
    <w:rsid w:val="005078BF"/>
  </w:style>
  <w:style w:type="paragraph" w:styleId="Fuzeile">
    <w:name w:val="footer"/>
    <w:basedOn w:val="Standard"/>
    <w:link w:val="FuzeileZchn"/>
    <w:uiPriority w:val="99"/>
    <w:unhideWhenUsed/>
    <w:rsid w:val="005078BF"/>
    <w:pPr>
      <w:tabs>
        <w:tab w:val="center" w:pos="4536"/>
        <w:tab w:val="right" w:pos="9072"/>
      </w:tabs>
    </w:pPr>
    <w:rPr>
      <w:rFonts w:asciiTheme="minorHAnsi" w:eastAsiaTheme="minorHAnsi" w:hAnsiTheme="minorHAnsi" w:cstheme="minorBidi"/>
      <w:color w:val="auto"/>
      <w:sz w:val="22"/>
      <w:szCs w:val="22"/>
      <w:lang w:eastAsia="en-US"/>
    </w:rPr>
  </w:style>
  <w:style w:type="character" w:customStyle="1" w:styleId="FuzeileZchn">
    <w:name w:val="Fußzeile Zchn"/>
    <w:basedOn w:val="Absatz-Standardschriftart"/>
    <w:link w:val="Fuzeile"/>
    <w:uiPriority w:val="99"/>
    <w:rsid w:val="005078BF"/>
  </w:style>
  <w:style w:type="paragraph" w:styleId="Sprechblasentext">
    <w:name w:val="Balloon Text"/>
    <w:basedOn w:val="Standard"/>
    <w:link w:val="SprechblasentextZchn"/>
    <w:uiPriority w:val="99"/>
    <w:semiHidden/>
    <w:unhideWhenUsed/>
    <w:rsid w:val="005078BF"/>
    <w:rPr>
      <w:rFonts w:eastAsiaTheme="minorHAnsi"/>
      <w:color w:val="auto"/>
      <w:sz w:val="16"/>
      <w:szCs w:val="16"/>
      <w:lang w:eastAsia="en-US"/>
    </w:rPr>
  </w:style>
  <w:style w:type="character" w:customStyle="1" w:styleId="SprechblasentextZchn">
    <w:name w:val="Sprechblasentext Zchn"/>
    <w:basedOn w:val="Absatz-Standardschriftart"/>
    <w:link w:val="Sprechblasentext"/>
    <w:uiPriority w:val="99"/>
    <w:semiHidden/>
    <w:rsid w:val="005078BF"/>
    <w:rPr>
      <w:rFonts w:ascii="Tahoma" w:hAnsi="Tahoma" w:cs="Tahoma"/>
      <w:sz w:val="16"/>
      <w:szCs w:val="16"/>
    </w:rPr>
  </w:style>
  <w:style w:type="paragraph" w:styleId="StandardWeb">
    <w:name w:val="Normal (Web)"/>
    <w:basedOn w:val="Standard"/>
    <w:uiPriority w:val="99"/>
    <w:unhideWhenUsed/>
    <w:rsid w:val="00DC1153"/>
    <w:pPr>
      <w:spacing w:before="100" w:beforeAutospacing="1" w:after="100" w:afterAutospacing="1"/>
    </w:pPr>
    <w:rPr>
      <w:rFonts w:ascii="Times New Roman" w:hAnsi="Times New Roman" w:cs="Times New Roman"/>
      <w:color w:val="auto"/>
      <w:sz w:val="24"/>
      <w:szCs w:val="24"/>
    </w:rPr>
  </w:style>
  <w:style w:type="character" w:customStyle="1" w:styleId="apple-converted-space">
    <w:name w:val="apple-converted-space"/>
    <w:basedOn w:val="Absatz-Standardschriftart"/>
    <w:rsid w:val="00DC1153"/>
  </w:style>
  <w:style w:type="character" w:styleId="Hyperlink">
    <w:name w:val="Hyperlink"/>
    <w:basedOn w:val="Absatz-Standardschriftart"/>
    <w:uiPriority w:val="99"/>
    <w:semiHidden/>
    <w:unhideWhenUsed/>
    <w:rsid w:val="00DC1153"/>
    <w:rPr>
      <w:color w:val="0000FF"/>
      <w:u w:val="single"/>
    </w:rPr>
  </w:style>
  <w:style w:type="character" w:styleId="Fett">
    <w:name w:val="Strong"/>
    <w:basedOn w:val="Absatz-Standardschriftart"/>
    <w:uiPriority w:val="22"/>
    <w:qFormat/>
    <w:rsid w:val="00DC11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54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0.jpeg"/><Relationship Id="rId1"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128</Words>
  <Characters>807</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Stein</dc:creator>
  <cp:lastModifiedBy>Marion Jünger</cp:lastModifiedBy>
  <cp:revision>2</cp:revision>
  <cp:lastPrinted>2017-03-17T13:15:00Z</cp:lastPrinted>
  <dcterms:created xsi:type="dcterms:W3CDTF">2017-04-26T16:47:00Z</dcterms:created>
  <dcterms:modified xsi:type="dcterms:W3CDTF">2017-04-26T16:47:00Z</dcterms:modified>
</cp:coreProperties>
</file>