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27" w:rsidRPr="00792660" w:rsidRDefault="00F73F27">
      <w:pPr>
        <w:rPr>
          <w:sz w:val="28"/>
          <w:szCs w:val="28"/>
        </w:rPr>
      </w:pPr>
      <w:r w:rsidRPr="00792660">
        <w:rPr>
          <w:sz w:val="28"/>
          <w:szCs w:val="28"/>
        </w:rPr>
        <w:t>„Aminatas Entdeckung“ – Erarbeitung eines Bilderbuches in der 1./2. Jahrgangsstufe in kath. Religion</w:t>
      </w:r>
      <w:bookmarkStart w:id="0" w:name="_GoBack"/>
      <w:bookmarkEnd w:id="0"/>
    </w:p>
    <w:p w:rsidR="00F73F27" w:rsidRDefault="00F73F27">
      <w:r>
        <w:t xml:space="preserve">(ca. 10 Schulstunden = 5 Doppelstunden)  </w:t>
      </w:r>
      <w:r w:rsidRPr="00792660">
        <w:rPr>
          <w:b/>
        </w:rPr>
        <w:t>Juni/Juli 2018</w:t>
      </w:r>
    </w:p>
    <w:p w:rsidR="00F73F27" w:rsidRDefault="00F73F27">
      <w:r>
        <w:t xml:space="preserve">Durch das Suchen der afrikanischen Länder, die bei der Fußballweltmeisterschaft teilnahmen, wurden die Schüler auf das Buch eingestimmt. </w:t>
      </w:r>
    </w:p>
    <w:p w:rsidR="00F73F27" w:rsidRDefault="00F73F27">
      <w:r>
        <w:t>Beim Land Senegal erfuhren die Kinder, dass hier Aminata(s) lebt.</w:t>
      </w:r>
    </w:p>
    <w:p w:rsidR="00F73F27" w:rsidRDefault="00F73F27">
      <w:r>
        <w:t>In einem zweiten Schritt dachten die Schüler darüber nach, wer Aminata(s) ist, ob Junge oder Mädchen und malten frei, was er/sie entdecken könnte.</w:t>
      </w:r>
    </w:p>
    <w:p w:rsidR="00F73F27" w:rsidRDefault="00F73F27">
      <w:r>
        <w:t>In einer weiteren Stunde wurde das Bilderbuch bis zur Stelle vorgelesen, wo Aminata Wasser holt.</w:t>
      </w:r>
    </w:p>
    <w:p w:rsidR="00F73F27" w:rsidRDefault="00F73F27">
      <w:r>
        <w:t>Es wurde überlegt, wozu wir Wasser brauchen und nutzen und wozu Aminata Wasser braucht.</w:t>
      </w:r>
    </w:p>
    <w:p w:rsidR="00F73F27" w:rsidRDefault="00F73F27">
      <w:r>
        <w:t>Schnell fiel den Kinder der Unterschied auf. Die Schüler versuchten auch einen kleinen Eimer mit Wasser auf dem Kopf zu balancieren.</w:t>
      </w:r>
    </w:p>
    <w:p w:rsidR="00F73F27" w:rsidRDefault="00F73F27">
      <w:r>
        <w:t>Zur Vertiefung wurde die DVD der Sternsinger „Kenia“, bei der es auch um Wasser geht, angeschaut.</w:t>
      </w:r>
    </w:p>
    <w:p w:rsidR="00F73F27" w:rsidRDefault="00F73F27">
      <w:r>
        <w:t>In der dritten Doppelstunde wurde das Bilderbuch vorgelesen bis Aminata entdeckt, was/wer das Brunnenwasser so verschmutzt. Die Schüler überlegten und malten ihre Ideen wie der Brunnen sauber bleibt und stellten sie sich gegenseitig vor. Danach wurde die Idee der Dorfbewohner vorgestellt.</w:t>
      </w:r>
    </w:p>
    <w:p w:rsidR="00F73F27" w:rsidRDefault="00F73F27">
      <w:r>
        <w:t>Die vierte Doppelstunde bestand darin, dass die Schüler aus sauberem Abfall Spielzeug herstellten, ähnlich wie Dialo im Bilderbuch. Es entstanden sehr kreative Gegenstände.</w:t>
      </w:r>
    </w:p>
    <w:p w:rsidR="00F73F27" w:rsidRDefault="00F73F27">
      <w:r>
        <w:t>In der fünften Doppelstunde wurde das Bilderbuch fertig vorgelesen. Die Schüler übten Trommeln für das Brunnenfest und gestalteten Aminatas Traum kreativ.</w:t>
      </w:r>
    </w:p>
    <w:p w:rsidR="00F73F27" w:rsidRDefault="00F73F27">
      <w:r>
        <w:t>Zum Abschluss des Themenbereiches „Kinder einer Welt“ besuchte die Reli-Gruppe den Weltladen Weißenhorn zu einem kleinen Workshop.</w:t>
      </w:r>
    </w:p>
    <w:p w:rsidR="00F73F27" w:rsidRDefault="00F73F27"/>
    <w:p w:rsidR="00F73F27" w:rsidRDefault="00F73F27"/>
    <w:p w:rsidR="00F73F27" w:rsidRDefault="00F73F27"/>
    <w:p w:rsidR="00F73F27" w:rsidRDefault="00F73F27"/>
    <w:sectPr w:rsidR="00F73F27" w:rsidSect="0009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388"/>
    <w:rsid w:val="00093FFC"/>
    <w:rsid w:val="00161388"/>
    <w:rsid w:val="00350684"/>
    <w:rsid w:val="00792660"/>
    <w:rsid w:val="0087793A"/>
    <w:rsid w:val="00CB28C4"/>
    <w:rsid w:val="00CC1BF0"/>
    <w:rsid w:val="00F7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„Aminatas Entdeckung“ – Erarbeitung eines Bilderbuches in der 1</dc:title>
  <dc:subject/>
  <dc:creator>Eveline Bayer</dc:creator>
  <cp:keywords/>
  <dc:description/>
  <cp:lastModifiedBy>Ulrich</cp:lastModifiedBy>
  <cp:revision>2</cp:revision>
  <dcterms:created xsi:type="dcterms:W3CDTF">2018-10-09T17:30:00Z</dcterms:created>
  <dcterms:modified xsi:type="dcterms:W3CDTF">2018-10-09T17:30:00Z</dcterms:modified>
</cp:coreProperties>
</file>